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23"/>
        <w:gridCol w:w="1475"/>
        <w:gridCol w:w="1829"/>
        <w:gridCol w:w="1283"/>
        <w:gridCol w:w="989"/>
        <w:gridCol w:w="1795"/>
      </w:tblGrid>
      <w:tr>
        <w:trPr>
          <w:trHeight w:val="1024" w:hRule="atLeast"/>
        </w:trPr>
        <w:tc>
          <w:tcPr>
            <w:tcW w:w="11071" w:type="dxa"/>
            <w:gridSpan w:val="6"/>
            <w:tcBorders>
              <w:top w:val="single" w:color="auto" w:sz="12" w:space="0"/>
              <w:left w:val="single" w:color="auto" w:sz="12" w:space="0"/>
              <w:bottom w:val="single" w:color="auto" w:sz="4" w:space="0"/>
              <w:right w:val="single" w:color="000000" w:sz="12"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ascii="等线" w:hAnsi="等线" w:eastAsia="等线" w:cs="等线"/>
                <w:sz w:val="24"/>
                <w:szCs w:val="24"/>
              </w:rPr>
            </w:pPr>
            <w:r>
              <w:rPr>
                <w:rFonts w:ascii="华文宋体" w:hAnsi="华文宋体" w:eastAsia="华文宋体" w:cs="华文宋体"/>
                <w:b/>
                <w:bCs/>
                <w:i w:val="0"/>
                <w:iCs w:val="0"/>
                <w:color w:val="000000"/>
                <w:spacing w:val="0"/>
                <w:sz w:val="36"/>
                <w:szCs w:val="36"/>
                <w:vertAlign w:val="baseline"/>
              </w:rPr>
              <w:t>2024“中国非遗年度人物”推选表</w:t>
            </w:r>
          </w:p>
        </w:tc>
      </w:tr>
      <w:tr>
        <w:trPr>
          <w:trHeight w:val="640" w:hRule="atLeast"/>
        </w:trPr>
        <w:tc>
          <w:tcPr>
            <w:tcW w:w="1499" w:type="dxa"/>
            <w:tcBorders>
              <w:top w:val="nil"/>
              <w:left w:val="single" w:color="auto" w:sz="12" w:space="0"/>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推荐单位</w:t>
            </w:r>
          </w:p>
        </w:tc>
        <w:tc>
          <w:tcPr>
            <w:tcW w:w="9572" w:type="dxa"/>
            <w:gridSpan w:val="5"/>
            <w:tcBorders>
              <w:top w:val="single" w:color="auto" w:sz="4" w:space="0"/>
              <w:left w:val="nil"/>
              <w:bottom w:val="single" w:color="auto" w:sz="4" w:space="0"/>
              <w:right w:val="single" w:color="000000" w:sz="12" w:space="0"/>
            </w:tcBorders>
            <w:shd w:val="clear"/>
            <w:tcMar>
              <w:top w:w="0" w:type="dxa"/>
              <w:left w:w="144" w:type="dxa"/>
              <w:bottom w:w="0" w:type="dxa"/>
              <w:right w:w="144" w:type="dxa"/>
            </w:tcMar>
            <w:vAlign w:val="bottom"/>
          </w:tcPr>
          <w:p>
            <w:pPr>
              <w:rPr>
                <w:rFonts w:hint="eastAsia" w:ascii="宋体"/>
                <w:sz w:val="24"/>
                <w:szCs w:val="24"/>
              </w:rPr>
            </w:pPr>
          </w:p>
        </w:tc>
      </w:tr>
      <w:tr>
        <w:trPr>
          <w:trHeight w:val="400"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联系人</w:t>
            </w:r>
          </w:p>
        </w:tc>
        <w:tc>
          <w:tcPr>
            <w:tcW w:w="1891" w:type="dxa"/>
            <w:tcBorders>
              <w:top w:val="nil"/>
              <w:left w:val="nil"/>
              <w:bottom w:val="single" w:color="auto" w:sz="12"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2443"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联系人职务</w:t>
            </w:r>
          </w:p>
        </w:tc>
        <w:tc>
          <w:tcPr>
            <w:tcW w:w="1715" w:type="dxa"/>
            <w:tcBorders>
              <w:top w:val="nil"/>
              <w:left w:val="nil"/>
              <w:bottom w:val="single" w:color="auto" w:sz="12"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1135"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联系电话</w:t>
            </w:r>
          </w:p>
        </w:tc>
        <w:tc>
          <w:tcPr>
            <w:tcW w:w="2389" w:type="dxa"/>
            <w:tcBorders>
              <w:top w:val="nil"/>
              <w:left w:val="nil"/>
              <w:bottom w:val="single" w:color="auto" w:sz="12" w:space="0"/>
              <w:right w:val="single" w:color="auto" w:sz="12" w:space="0"/>
            </w:tcBorders>
            <w:shd w:val="clear"/>
            <w:tcMar>
              <w:top w:w="0" w:type="dxa"/>
              <w:left w:w="144" w:type="dxa"/>
              <w:bottom w:w="0" w:type="dxa"/>
              <w:right w:w="144" w:type="dxa"/>
            </w:tcMar>
            <w:vAlign w:val="bottom"/>
          </w:tcPr>
          <w:p>
            <w:pPr>
              <w:rPr>
                <w:rFonts w:hint="eastAsia" w:ascii="宋体"/>
                <w:sz w:val="24"/>
                <w:szCs w:val="24"/>
              </w:rPr>
            </w:pPr>
          </w:p>
        </w:tc>
      </w:tr>
      <w:tr>
        <w:trPr>
          <w:trHeight w:val="384" w:hRule="atLeast"/>
        </w:trPr>
        <w:tc>
          <w:tcPr>
            <w:tcW w:w="11071" w:type="dxa"/>
            <w:gridSpan w:val="6"/>
            <w:tcBorders>
              <w:top w:val="nil"/>
              <w:left w:val="single" w:color="auto" w:sz="12" w:space="0"/>
              <w:bottom w:val="single" w:color="auto" w:sz="4" w:space="0"/>
              <w:right w:val="single" w:color="000000" w:sz="12"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候选人信息</w:t>
            </w:r>
          </w:p>
        </w:tc>
      </w:tr>
      <w:tr>
        <w:trPr>
          <w:trHeight w:val="384" w:hRule="atLeast"/>
        </w:trPr>
        <w:tc>
          <w:tcPr>
            <w:tcW w:w="1499" w:type="dxa"/>
            <w:tcBorders>
              <w:top w:val="nil"/>
              <w:left w:val="single" w:color="auto" w:sz="12" w:space="0"/>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姓名</w:t>
            </w:r>
          </w:p>
        </w:tc>
        <w:tc>
          <w:tcPr>
            <w:tcW w:w="1891" w:type="dxa"/>
            <w:tcBorders>
              <w:top w:val="nil"/>
              <w:left w:val="nil"/>
              <w:bottom w:val="single" w:color="auto" w:sz="4"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2443"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性别</w:t>
            </w:r>
          </w:p>
        </w:tc>
        <w:tc>
          <w:tcPr>
            <w:tcW w:w="1715" w:type="dxa"/>
            <w:tcBorders>
              <w:top w:val="nil"/>
              <w:left w:val="nil"/>
              <w:bottom w:val="single" w:color="auto" w:sz="4"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1135"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出生日期</w:t>
            </w:r>
          </w:p>
        </w:tc>
        <w:tc>
          <w:tcPr>
            <w:tcW w:w="2389" w:type="dxa"/>
            <w:tcBorders>
              <w:top w:val="nil"/>
              <w:left w:val="nil"/>
              <w:bottom w:val="single" w:color="auto" w:sz="4" w:space="0"/>
              <w:right w:val="single" w:color="auto" w:sz="12" w:space="0"/>
            </w:tcBorders>
            <w:shd w:val="clear"/>
            <w:tcMar>
              <w:top w:w="0" w:type="dxa"/>
              <w:left w:w="144" w:type="dxa"/>
              <w:bottom w:w="0" w:type="dxa"/>
              <w:right w:w="144" w:type="dxa"/>
            </w:tcMar>
            <w:vAlign w:val="bottom"/>
          </w:tcPr>
          <w:p>
            <w:pPr>
              <w:rPr>
                <w:rFonts w:hint="eastAsia" w:ascii="宋体"/>
                <w:sz w:val="24"/>
                <w:szCs w:val="24"/>
              </w:rPr>
            </w:pPr>
          </w:p>
        </w:tc>
      </w:tr>
      <w:tr>
        <w:trPr>
          <w:trHeight w:val="384" w:hRule="atLeast"/>
        </w:trPr>
        <w:tc>
          <w:tcPr>
            <w:tcW w:w="1499" w:type="dxa"/>
            <w:tcBorders>
              <w:top w:val="nil"/>
              <w:left w:val="single" w:color="auto" w:sz="12" w:space="0"/>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民族</w:t>
            </w:r>
          </w:p>
        </w:tc>
        <w:tc>
          <w:tcPr>
            <w:tcW w:w="1891" w:type="dxa"/>
            <w:tcBorders>
              <w:top w:val="nil"/>
              <w:left w:val="nil"/>
              <w:bottom w:val="single" w:color="auto" w:sz="4"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2443"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单位</w:t>
            </w:r>
          </w:p>
        </w:tc>
        <w:tc>
          <w:tcPr>
            <w:tcW w:w="1715" w:type="dxa"/>
            <w:tcBorders>
              <w:top w:val="nil"/>
              <w:left w:val="nil"/>
              <w:bottom w:val="single" w:color="auto" w:sz="4"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1135"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职务</w:t>
            </w:r>
          </w:p>
        </w:tc>
        <w:tc>
          <w:tcPr>
            <w:tcW w:w="2389" w:type="dxa"/>
            <w:tcBorders>
              <w:top w:val="nil"/>
              <w:left w:val="nil"/>
              <w:bottom w:val="single" w:color="auto" w:sz="4" w:space="0"/>
              <w:right w:val="single" w:color="auto" w:sz="12" w:space="0"/>
            </w:tcBorders>
            <w:shd w:val="clear"/>
            <w:tcMar>
              <w:top w:w="0" w:type="dxa"/>
              <w:left w:w="144" w:type="dxa"/>
              <w:bottom w:w="0" w:type="dxa"/>
              <w:right w:w="144" w:type="dxa"/>
            </w:tcMar>
            <w:vAlign w:val="bottom"/>
          </w:tcPr>
          <w:p>
            <w:pPr>
              <w:rPr>
                <w:rFonts w:hint="eastAsia" w:ascii="宋体"/>
                <w:sz w:val="24"/>
                <w:szCs w:val="24"/>
              </w:rPr>
            </w:pPr>
          </w:p>
        </w:tc>
      </w:tr>
      <w:tr>
        <w:trPr>
          <w:trHeight w:val="400"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居住地</w:t>
            </w:r>
          </w:p>
        </w:tc>
        <w:tc>
          <w:tcPr>
            <w:tcW w:w="1891" w:type="dxa"/>
            <w:tcBorders>
              <w:top w:val="nil"/>
              <w:left w:val="nil"/>
              <w:bottom w:val="single" w:color="auto" w:sz="12"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2443"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政治面貌</w:t>
            </w:r>
          </w:p>
        </w:tc>
        <w:tc>
          <w:tcPr>
            <w:tcW w:w="1715" w:type="dxa"/>
            <w:tcBorders>
              <w:top w:val="nil"/>
              <w:left w:val="nil"/>
              <w:bottom w:val="single" w:color="auto" w:sz="12" w:space="0"/>
              <w:right w:val="single" w:color="auto" w:sz="4" w:space="0"/>
            </w:tcBorders>
            <w:shd w:val="clear"/>
            <w:tcMar>
              <w:top w:w="0" w:type="dxa"/>
              <w:left w:w="144" w:type="dxa"/>
              <w:bottom w:w="0" w:type="dxa"/>
              <w:right w:w="144" w:type="dxa"/>
            </w:tcMar>
            <w:vAlign w:val="bottom"/>
          </w:tcPr>
          <w:p>
            <w:pPr>
              <w:rPr>
                <w:rFonts w:hint="eastAsia" w:ascii="宋体"/>
                <w:sz w:val="24"/>
                <w:szCs w:val="24"/>
              </w:rPr>
            </w:pPr>
          </w:p>
        </w:tc>
        <w:tc>
          <w:tcPr>
            <w:tcW w:w="1135"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其他社会职务</w:t>
            </w:r>
          </w:p>
        </w:tc>
        <w:tc>
          <w:tcPr>
            <w:tcW w:w="2389" w:type="dxa"/>
            <w:tcBorders>
              <w:top w:val="nil"/>
              <w:left w:val="nil"/>
              <w:bottom w:val="single" w:color="auto" w:sz="12" w:space="0"/>
              <w:right w:val="single" w:color="auto" w:sz="12" w:space="0"/>
            </w:tcBorders>
            <w:shd w:val="clear"/>
            <w:tcMar>
              <w:top w:w="0" w:type="dxa"/>
              <w:left w:w="144" w:type="dxa"/>
              <w:bottom w:w="0" w:type="dxa"/>
              <w:right w:w="144" w:type="dxa"/>
            </w:tcMar>
            <w:vAlign w:val="bottom"/>
          </w:tcPr>
          <w:p>
            <w:pPr>
              <w:rPr>
                <w:rFonts w:hint="eastAsia" w:ascii="宋体"/>
                <w:sz w:val="24"/>
                <w:szCs w:val="24"/>
              </w:rPr>
            </w:pPr>
          </w:p>
        </w:tc>
      </w:tr>
      <w:tr>
        <w:trPr>
          <w:trHeight w:val="1568"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曾获荣誉及奖项</w:t>
            </w:r>
          </w:p>
        </w:tc>
        <w:tc>
          <w:tcPr>
            <w:tcW w:w="9572" w:type="dxa"/>
            <w:gridSpan w:val="5"/>
            <w:tcBorders>
              <w:top w:val="nil"/>
              <w:left w:val="nil"/>
              <w:bottom w:val="single" w:color="auto" w:sz="12" w:space="0"/>
              <w:right w:val="single" w:color="000000" w:sz="12" w:space="0"/>
            </w:tcBorders>
            <w:shd w:val="clear"/>
            <w:tcMar>
              <w:top w:w="0" w:type="dxa"/>
              <w:left w:w="144" w:type="dxa"/>
              <w:bottom w:w="0" w:type="dxa"/>
              <w:right w:w="144" w:type="dxa"/>
            </w:tcMar>
            <w:vAlign w:val="bottom"/>
          </w:tcPr>
          <w:p>
            <w:pPr>
              <w:rPr>
                <w:rFonts w:hint="eastAsia" w:ascii="宋体"/>
                <w:sz w:val="24"/>
                <w:szCs w:val="24"/>
              </w:rPr>
            </w:pPr>
          </w:p>
        </w:tc>
      </w:tr>
      <w:tr>
        <w:trPr>
          <w:trHeight w:val="944"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类别</w:t>
            </w:r>
          </w:p>
        </w:tc>
        <w:tc>
          <w:tcPr>
            <w:tcW w:w="1891"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传承人（）</w:t>
            </w:r>
          </w:p>
        </w:tc>
        <w:tc>
          <w:tcPr>
            <w:tcW w:w="4157" w:type="dxa"/>
            <w:gridSpan w:val="2"/>
            <w:tcBorders>
              <w:top w:val="nil"/>
              <w:left w:val="nil"/>
              <w:bottom w:val="single" w:color="auto" w:sz="12" w:space="0"/>
              <w:right w:val="single" w:color="000000"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投资者、企业家、艺术家（）</w:t>
            </w:r>
          </w:p>
        </w:tc>
        <w:tc>
          <w:tcPr>
            <w:tcW w:w="1135"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管理者（）</w:t>
            </w:r>
          </w:p>
        </w:tc>
        <w:tc>
          <w:tcPr>
            <w:tcW w:w="2389" w:type="dxa"/>
            <w:tcBorders>
              <w:top w:val="nil"/>
              <w:left w:val="nil"/>
              <w:bottom w:val="single" w:color="auto" w:sz="12" w:space="0"/>
              <w:right w:val="single" w:color="auto" w:sz="12"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研究者、传播者（）</w:t>
            </w:r>
          </w:p>
        </w:tc>
      </w:tr>
      <w:tr>
        <w:trPr>
          <w:trHeight w:val="3968" w:hRule="atLeast"/>
        </w:trPr>
        <w:tc>
          <w:tcPr>
            <w:tcW w:w="1499" w:type="dxa"/>
            <w:vMerge w:val="restart"/>
            <w:tcBorders>
              <w:top w:val="nil"/>
              <w:left w:val="single" w:color="auto" w:sz="12" w:space="0"/>
              <w:bottom w:val="single" w:color="000000"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*此板块仅供传承人填写</w:t>
            </w:r>
          </w:p>
        </w:tc>
        <w:tc>
          <w:tcPr>
            <w:tcW w:w="1891"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传承项目名称</w:t>
            </w:r>
          </w:p>
        </w:tc>
        <w:tc>
          <w:tcPr>
            <w:tcW w:w="2443"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rPr>
                <w:rFonts w:hint="eastAsia" w:ascii="宋体"/>
                <w:sz w:val="24"/>
                <w:szCs w:val="24"/>
              </w:rPr>
            </w:pPr>
          </w:p>
        </w:tc>
        <w:tc>
          <w:tcPr>
            <w:tcW w:w="1715" w:type="dxa"/>
            <w:tcBorders>
              <w:top w:val="nil"/>
              <w:left w:val="nil"/>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传承项目类别</w:t>
            </w:r>
          </w:p>
        </w:tc>
        <w:tc>
          <w:tcPr>
            <w:tcW w:w="3524" w:type="dxa"/>
            <w:gridSpan w:val="2"/>
            <w:tcBorders>
              <w:top w:val="single" w:color="auto" w:sz="12" w:space="0"/>
              <w:left w:val="nil"/>
              <w:bottom w:val="single" w:color="auto" w:sz="4" w:space="0"/>
              <w:right w:val="single" w:color="000000" w:sz="12"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民间文学（）</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传统音乐（）</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传统舞蹈（）</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传统美术（）</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传统戏曲（）</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曲艺（）</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传统体育游艺与杂技（）</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传统技艺（）</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传统医药（）</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民俗（）</w:t>
            </w:r>
          </w:p>
        </w:tc>
      </w:tr>
      <w:tr>
        <w:trPr>
          <w:trHeight w:val="1856" w:hRule="atLeast"/>
        </w:trPr>
        <w:tc>
          <w:tcPr>
            <w:tcW w:w="1499" w:type="dxa"/>
            <w:vMerge w:val="continue"/>
            <w:tcBorders>
              <w:top w:val="nil"/>
              <w:left w:val="single" w:color="auto" w:sz="12" w:space="0"/>
              <w:bottom w:val="single" w:color="000000" w:sz="12" w:space="0"/>
              <w:right w:val="single" w:color="auto" w:sz="4" w:space="0"/>
            </w:tcBorders>
            <w:shd w:val="clear"/>
            <w:tcMar>
              <w:top w:w="0" w:type="dxa"/>
              <w:left w:w="144" w:type="dxa"/>
              <w:bottom w:w="0" w:type="dxa"/>
              <w:right w:w="144" w:type="dxa"/>
            </w:tcMar>
            <w:vAlign w:val="center"/>
          </w:tcPr>
          <w:p>
            <w:pPr>
              <w:rPr>
                <w:rFonts w:hint="eastAsia" w:ascii="宋体"/>
                <w:sz w:val="24"/>
                <w:szCs w:val="24"/>
              </w:rPr>
            </w:pPr>
          </w:p>
        </w:tc>
        <w:tc>
          <w:tcPr>
            <w:tcW w:w="1891"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项目级别</w:t>
            </w:r>
          </w:p>
        </w:tc>
        <w:tc>
          <w:tcPr>
            <w:tcW w:w="2443"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国家级（）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省级（）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市级（）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其他（请注明）</w:t>
            </w:r>
          </w:p>
        </w:tc>
        <w:tc>
          <w:tcPr>
            <w:tcW w:w="1715" w:type="dxa"/>
            <w:tcBorders>
              <w:top w:val="nil"/>
              <w:left w:val="nil"/>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传承人级别</w:t>
            </w:r>
          </w:p>
        </w:tc>
        <w:tc>
          <w:tcPr>
            <w:tcW w:w="3524" w:type="dxa"/>
            <w:gridSpan w:val="2"/>
            <w:tcBorders>
              <w:top w:val="single" w:color="auto" w:sz="4" w:space="0"/>
              <w:left w:val="nil"/>
              <w:bottom w:val="single" w:color="auto" w:sz="12" w:space="0"/>
              <w:right w:val="single" w:color="000000" w:sz="12"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ascii="华文宋体" w:hAnsi="华文宋体" w:eastAsia="华文宋体" w:cs="华文宋体"/>
                <w:b w:val="0"/>
                <w:bCs w:val="0"/>
                <w:i w:val="0"/>
                <w:iCs w:val="0"/>
                <w:color w:val="000000"/>
                <w:spacing w:val="0"/>
                <w:sz w:val="22"/>
                <w:szCs w:val="22"/>
                <w:vertAlign w:val="baseline"/>
              </w:rPr>
              <w:t>国家级（）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省级（）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市级（）</w:t>
            </w:r>
            <w:r>
              <w:rPr>
                <w:rFonts w:ascii="华文宋体" w:hAnsi="华文宋体" w:eastAsia="华文宋体" w:cs="华文宋体"/>
                <w:b w:val="0"/>
                <w:bCs w:val="0"/>
                <w:i w:val="0"/>
                <w:iCs w:val="0"/>
                <w:color w:val="000000"/>
                <w:spacing w:val="0"/>
                <w:sz w:val="22"/>
                <w:szCs w:val="22"/>
                <w:vertAlign w:val="baseline"/>
              </w:rPr>
              <w:br w:type="textWrapping"/>
            </w:r>
            <w:r>
              <w:rPr>
                <w:rFonts w:ascii="华文宋体" w:hAnsi="华文宋体" w:eastAsia="华文宋体" w:cs="华文宋体"/>
                <w:b w:val="0"/>
                <w:bCs w:val="0"/>
                <w:i w:val="0"/>
                <w:iCs w:val="0"/>
                <w:color w:val="000000"/>
                <w:spacing w:val="0"/>
                <w:sz w:val="22"/>
                <w:szCs w:val="22"/>
                <w:vertAlign w:val="baseline"/>
              </w:rPr>
              <w:t>其他（请注明）</w:t>
            </w:r>
          </w:p>
        </w:tc>
      </w:tr>
      <w:tr>
        <w:trPr>
          <w:trHeight w:val="3520" w:hRule="atLeast"/>
        </w:trPr>
        <w:tc>
          <w:tcPr>
            <w:tcW w:w="1499" w:type="dxa"/>
            <w:tcBorders>
              <w:top w:val="nil"/>
              <w:left w:val="single" w:color="auto" w:sz="12" w:space="0"/>
              <w:bottom w:val="single" w:color="auto" w:sz="4"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候选人介绍（不超过500字）</w:t>
            </w:r>
          </w:p>
        </w:tc>
        <w:tc>
          <w:tcPr>
            <w:tcW w:w="9572" w:type="dxa"/>
            <w:gridSpan w:val="5"/>
            <w:tcBorders>
              <w:top w:val="nil"/>
              <w:left w:val="nil"/>
              <w:bottom w:val="single" w:color="auto" w:sz="4" w:space="0"/>
              <w:right w:val="single" w:color="000000" w:sz="12" w:space="0"/>
            </w:tcBorders>
            <w:shd w:val="clear"/>
            <w:tcMar>
              <w:top w:w="0" w:type="dxa"/>
              <w:left w:w="144" w:type="dxa"/>
              <w:bottom w:w="0" w:type="dxa"/>
              <w:right w:w="144" w:type="dxa"/>
            </w:tcMar>
            <w:vAlign w:val="bottom"/>
          </w:tcPr>
          <w:p>
            <w:pPr>
              <w:rPr>
                <w:rFonts w:hint="eastAsia" w:ascii="宋体"/>
                <w:sz w:val="24"/>
                <w:szCs w:val="24"/>
              </w:rPr>
            </w:pPr>
          </w:p>
        </w:tc>
      </w:tr>
      <w:tr>
        <w:trPr>
          <w:trHeight w:val="2464"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推选理由（不超过500字）</w:t>
            </w:r>
          </w:p>
        </w:tc>
        <w:tc>
          <w:tcPr>
            <w:tcW w:w="9572" w:type="dxa"/>
            <w:gridSpan w:val="5"/>
            <w:tcBorders>
              <w:top w:val="single" w:color="auto" w:sz="4" w:space="0"/>
              <w:left w:val="nil"/>
              <w:bottom w:val="single" w:color="auto" w:sz="12" w:space="0"/>
              <w:right w:val="single" w:color="000000" w:sz="12" w:space="0"/>
            </w:tcBorders>
            <w:shd w:val="clear"/>
            <w:tcMar>
              <w:top w:w="0" w:type="dxa"/>
              <w:left w:w="144" w:type="dxa"/>
              <w:bottom w:w="0" w:type="dxa"/>
              <w:right w:w="144" w:type="dxa"/>
            </w:tcMar>
            <w:vAlign w:val="bottom"/>
          </w:tcPr>
          <w:p>
            <w:pPr>
              <w:rPr>
                <w:rFonts w:hint="eastAsia" w:ascii="宋体"/>
                <w:sz w:val="24"/>
                <w:szCs w:val="24"/>
              </w:rPr>
            </w:pPr>
          </w:p>
        </w:tc>
      </w:tr>
      <w:tr>
        <w:trPr>
          <w:trHeight w:val="3472" w:hRule="atLeast"/>
        </w:trPr>
        <w:tc>
          <w:tcPr>
            <w:tcW w:w="1499" w:type="dxa"/>
            <w:tcBorders>
              <w:top w:val="nil"/>
              <w:left w:val="single" w:color="auto" w:sz="12" w:space="0"/>
              <w:bottom w:val="single" w:color="auto" w:sz="12" w:space="0"/>
              <w:right w:val="single" w:color="auto" w:sz="4" w:space="0"/>
            </w:tcBorders>
            <w:shd w:val="clear"/>
            <w:tcMar>
              <w:top w:w="0" w:type="dxa"/>
              <w:left w:w="144" w:type="dxa"/>
              <w:bottom w:w="0" w:type="dxa"/>
              <w:right w:w="144" w:type="dxa"/>
            </w:tcMar>
            <w:vAlign w:val="center"/>
          </w:tcPr>
          <w:p>
            <w:pPr>
              <w:pStyle w:val="3"/>
              <w:keepNext w:val="0"/>
              <w:keepLines w:val="0"/>
              <w:widowControl/>
              <w:suppressLineNumbers w:val="0"/>
              <w:spacing w:before="60" w:beforeAutospacing="0" w:after="60" w:afterAutospacing="0"/>
              <w:ind w:left="0" w:right="0"/>
              <w:jc w:val="center"/>
              <w:rPr>
                <w:rFonts w:hint="default" w:ascii="等线" w:hAnsi="等线" w:eastAsia="等线" w:cs="等线"/>
                <w:sz w:val="24"/>
                <w:szCs w:val="24"/>
              </w:rPr>
            </w:pPr>
            <w:r>
              <w:rPr>
                <w:rFonts w:ascii="华文宋体" w:hAnsi="华文宋体" w:eastAsia="华文宋体" w:cs="华文宋体"/>
                <w:b/>
                <w:bCs/>
                <w:i w:val="0"/>
                <w:iCs w:val="0"/>
                <w:color w:val="000000"/>
                <w:spacing w:val="0"/>
                <w:sz w:val="22"/>
                <w:szCs w:val="22"/>
                <w:vertAlign w:val="baseline"/>
              </w:rPr>
              <w:t>本年度贡献（不超过500字）</w:t>
            </w:r>
          </w:p>
        </w:tc>
        <w:tc>
          <w:tcPr>
            <w:tcW w:w="9572" w:type="dxa"/>
            <w:gridSpan w:val="5"/>
            <w:tcBorders>
              <w:top w:val="single" w:color="auto" w:sz="12" w:space="0"/>
              <w:left w:val="nil"/>
              <w:bottom w:val="single" w:color="auto" w:sz="12" w:space="0"/>
              <w:right w:val="single" w:color="000000" w:sz="12" w:space="0"/>
            </w:tcBorders>
            <w:shd w:val="clear"/>
            <w:tcMar>
              <w:top w:w="0" w:type="dxa"/>
              <w:left w:w="144" w:type="dxa"/>
              <w:bottom w:w="0" w:type="dxa"/>
              <w:right w:w="144" w:type="dxa"/>
            </w:tcMar>
            <w:vAlign w:val="bottom"/>
          </w:tcPr>
          <w:p>
            <w:pPr>
              <w:rPr>
                <w:rFonts w:hint="eastAsia" w:ascii="宋体"/>
                <w:sz w:val="24"/>
                <w:szCs w:val="24"/>
              </w:rPr>
            </w:pPr>
          </w:p>
        </w:tc>
      </w:tr>
    </w:tbl>
    <w:p>
      <w:pPr>
        <w:pStyle w:val="3"/>
        <w:keepNext w:val="0"/>
        <w:keepLines w:val="0"/>
        <w:widowControl/>
        <w:suppressLineNumbers w:val="0"/>
        <w:spacing w:before="60" w:beforeAutospacing="0" w:after="60" w:afterAutospacing="0"/>
        <w:ind w:left="0" w:right="0"/>
        <w:jc w:val="both"/>
        <w:rPr>
          <w:rFonts w:hint="default" w:ascii="等线" w:hAnsi="等线" w:eastAsia="等线" w:cs="等线"/>
          <w:sz w:val="24"/>
          <w:szCs w:val="24"/>
        </w:rPr>
      </w:pPr>
      <w:r>
        <w:rPr>
          <w:rFonts w:ascii="PingFang SC" w:hAnsi="PingFang SC" w:eastAsia="PingFang SC" w:cs="PingFang SC"/>
          <w:b w:val="0"/>
          <w:bCs w:val="0"/>
          <w:i w:val="0"/>
          <w:iCs w:val="0"/>
          <w:caps w:val="0"/>
          <w:color w:val="333333"/>
          <w:spacing w:val="0"/>
          <w:sz w:val="22"/>
          <w:szCs w:val="22"/>
          <w:vertAlign w:val="baseline"/>
        </w:rPr>
        <w:t>*此</w:t>
      </w:r>
      <w:r>
        <w:rPr>
          <w:rFonts w:hint="eastAsia" w:ascii="PingFang SC" w:hAnsi="PingFang SC" w:eastAsia="PingFang SC" w:cs="PingFang SC"/>
          <w:b w:val="0"/>
          <w:bCs w:val="0"/>
          <w:i w:val="0"/>
          <w:iCs w:val="0"/>
          <w:caps w:val="0"/>
          <w:color w:val="333333"/>
          <w:spacing w:val="0"/>
          <w:sz w:val="22"/>
          <w:szCs w:val="22"/>
          <w:vertAlign w:val="baseline"/>
        </w:rPr>
        <w:t>表可复制</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备注：</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1、由各省（区、市）文化和旅游厅（局）推荐候选人，每个单位不超过5名。</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2、单位或机构推荐请提供电子版推荐表及盖有推荐单位或部门印章的扫描件。</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3、如候选人为非遗传承人，请同时附上传承人级别证书照片或扫描件。</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4、报名邮箱：feiyi@gmw.cn</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（相关推荐资料如照片、视频等可打包成压缩文件后一并发至此邮箱）</w:t>
      </w:r>
    </w:p>
    <w:p>
      <w:pPr>
        <w:pStyle w:val="3"/>
        <w:keepNext w:val="0"/>
        <w:keepLines w:val="0"/>
        <w:widowControl/>
        <w:suppressLineNumbers w:val="0"/>
        <w:spacing w:before="60" w:beforeAutospacing="0" w:after="60" w:afterAutospacing="0"/>
        <w:ind w:left="0" w:right="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sz w:val="24"/>
          <w:szCs w:val="24"/>
          <w:vertAlign w:val="baseline"/>
        </w:rPr>
        <w:t>5、如有问题，请咨询活动组委会（010—58926480）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PingFang SC">
    <w:panose1 w:val="020B0400000000000000"/>
    <w:charset w:val="86"/>
    <w:family w:val="auto"/>
    <w:pitch w:val="default"/>
    <w:sig w:usb0="A00002FF" w:usb1="7ACFFDFB" w:usb2="00000017" w:usb3="00000000" w:csb0="00040001" w:csb1="00000000"/>
  </w:font>
  <w:font w:name="PingFang SC Regular">
    <w:panose1 w:val="020B0400000000000000"/>
    <w:charset w:val="86"/>
    <w:family w:val="auto"/>
    <w:pitch w:val="default"/>
    <w:sig w:usb0="A00002FF" w:usb1="7ACFFDFB" w:usb2="00000017" w:usb3="00000000" w:csb0="00040001" w:csb1="00000000"/>
  </w:font>
  <w:font w:name="PingFang HK Regular">
    <w:panose1 w:val="020B0400000000000000"/>
    <w:charset w:val="88"/>
    <w:family w:val="auto"/>
    <w:pitch w:val="default"/>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FCC9B"/>
    <w:rsid w:val="6B7FC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2025-01-07T22:38:00Z</dcterms:created>
  <dc:creator>靳铃涵</dc:creator>
  <cp:lastModifiedBy>靳铃涵</cp:lastModifiedBy>
  <dcterms:modified xsi:type="dcterms:W3CDTF">2025-01-07T22:39:11Z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7FE15C269322746F663C7D67363B5E0E_41</vt:lpwstr>
  </property>
</Properties>
</file>